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059" w:rsidRPr="00FA7059" w:rsidRDefault="00FA7059" w:rsidP="00FA7059">
      <w:pPr>
        <w:shd w:val="clear" w:color="auto" w:fill="FFFFFF"/>
        <w:spacing w:before="0" w:after="0" w:line="430" w:lineRule="atLeast"/>
        <w:jc w:val="left"/>
        <w:textAlignment w:val="baseline"/>
        <w:rPr>
          <w:rFonts w:eastAsia="Times New Roman" w:cs="Arial"/>
          <w:sz w:val="24"/>
          <w:szCs w:val="24"/>
          <w:lang w:eastAsia="es-ES"/>
        </w:rPr>
      </w:pPr>
      <w:r w:rsidRPr="00FA7059">
        <w:rPr>
          <w:rFonts w:eastAsia="Times New Roman" w:cs="Arial"/>
          <w:sz w:val="24"/>
          <w:szCs w:val="24"/>
          <w:lang w:eastAsia="es-ES"/>
        </w:rPr>
        <w:t>En nuestros días, la gran cantidad de </w:t>
      </w:r>
      <w:hyperlink r:id="rId4" w:tgtFrame="_blank" w:history="1">
        <w:r w:rsidRPr="00FA7059">
          <w:rPr>
            <w:rFonts w:eastAsia="Times New Roman" w:cs="Arial"/>
            <w:sz w:val="24"/>
            <w:szCs w:val="24"/>
            <w:lang w:eastAsia="es-ES"/>
          </w:rPr>
          <w:t>energía eléctrica</w:t>
        </w:r>
      </w:hyperlink>
      <w:r w:rsidRPr="00FA7059">
        <w:rPr>
          <w:rFonts w:eastAsia="Times New Roman" w:cs="Arial"/>
          <w:sz w:val="24"/>
          <w:szCs w:val="24"/>
          <w:lang w:eastAsia="es-ES"/>
        </w:rPr>
        <w:t xml:space="preserve"> del mundo se produce de diversas maneras, siendo las principales los combustibles fósiles, fisión nuclear, agua y viento. </w:t>
      </w:r>
    </w:p>
    <w:p w:rsidR="00FA7059" w:rsidRPr="00FA7059" w:rsidRDefault="00FA7059" w:rsidP="00FA7059">
      <w:pPr>
        <w:shd w:val="clear" w:color="auto" w:fill="FFFFFF"/>
        <w:spacing w:before="336" w:after="192" w:line="430" w:lineRule="atLeast"/>
        <w:jc w:val="left"/>
        <w:textAlignment w:val="baseline"/>
        <w:outlineLvl w:val="2"/>
        <w:rPr>
          <w:rFonts w:eastAsia="Times New Roman" w:cs="Arial"/>
          <w:color w:val="FF0000"/>
          <w:sz w:val="24"/>
          <w:szCs w:val="24"/>
          <w:lang w:eastAsia="es-ES"/>
        </w:rPr>
      </w:pPr>
      <w:r w:rsidRPr="00FA7059">
        <w:rPr>
          <w:rFonts w:eastAsia="Times New Roman" w:cs="Arial"/>
          <w:color w:val="FF0000"/>
          <w:sz w:val="24"/>
          <w:szCs w:val="24"/>
          <w:lang w:eastAsia="es-ES"/>
        </w:rPr>
        <w:t>Mediante combustibles fósiles</w:t>
      </w:r>
    </w:p>
    <w:p w:rsidR="00FA7059" w:rsidRDefault="00FA7059" w:rsidP="00FA7059">
      <w:pPr>
        <w:shd w:val="clear" w:color="auto" w:fill="FFFFFF"/>
        <w:spacing w:before="0" w:after="0" w:line="430" w:lineRule="atLeast"/>
        <w:jc w:val="left"/>
        <w:textAlignment w:val="baseline"/>
        <w:rPr>
          <w:rFonts w:eastAsia="Times New Roman" w:cs="Arial"/>
          <w:sz w:val="24"/>
          <w:szCs w:val="24"/>
          <w:lang w:eastAsia="es-ES"/>
        </w:rPr>
      </w:pPr>
      <w:r w:rsidRPr="00FA7059">
        <w:rPr>
          <w:rFonts w:eastAsia="Times New Roman" w:cs="Arial"/>
          <w:sz w:val="24"/>
          <w:szCs w:val="24"/>
          <w:lang w:eastAsia="es-ES"/>
        </w:rPr>
        <w:t xml:space="preserve">Por medio de la quema de combustibles fósiles, la electricidad es generada cuando las paletas de la turbina se mueven gracias a grandes cantidades de vapor. El vapor se genera calentando miles y miles de litros de agua en hornos gigantes y luego se dirige hacia donde están las paletas mediante una serie de canales que presionan el vapor con fuerza. Para conseguir el vapor, el agua hierve con la quema de los combustibles fósiles, como por ejemplo el carbón, el </w:t>
      </w:r>
      <w:hyperlink r:id="rId5" w:history="1">
        <w:r w:rsidRPr="00FA7059">
          <w:rPr>
            <w:rFonts w:eastAsia="Times New Roman" w:cs="Arial"/>
            <w:sz w:val="24"/>
            <w:szCs w:val="24"/>
            <w:lang w:eastAsia="es-ES"/>
          </w:rPr>
          <w:t>petróleo</w:t>
        </w:r>
      </w:hyperlink>
      <w:r w:rsidRPr="00FA7059">
        <w:rPr>
          <w:rFonts w:eastAsia="Times New Roman" w:cs="Arial"/>
          <w:sz w:val="24"/>
          <w:szCs w:val="24"/>
          <w:lang w:eastAsia="es-ES"/>
        </w:rPr>
        <w:t> o el gas natural. Por supuesto, las consecuencias no son las mejores y con este método se liberan grandes cantidades de dióxido de carbono, lo que contamina el aire y el medio ambiente considerablemente.</w:t>
      </w:r>
    </w:p>
    <w:p w:rsidR="00FA7059" w:rsidRDefault="00FA7059" w:rsidP="00FA7059">
      <w:pPr>
        <w:shd w:val="clear" w:color="auto" w:fill="FFFFFF"/>
        <w:spacing w:before="0" w:after="0" w:line="430" w:lineRule="atLeast"/>
        <w:jc w:val="left"/>
        <w:textAlignment w:val="baseline"/>
        <w:rPr>
          <w:rFonts w:eastAsia="Times New Roman" w:cs="Arial"/>
          <w:sz w:val="24"/>
          <w:szCs w:val="24"/>
          <w:lang w:eastAsia="es-ES"/>
        </w:rPr>
      </w:pPr>
    </w:p>
    <w:p w:rsidR="00FA7059" w:rsidRPr="00FA7059" w:rsidRDefault="00FA7059" w:rsidP="00FA7059">
      <w:pPr>
        <w:shd w:val="clear" w:color="auto" w:fill="FFFFFF"/>
        <w:spacing w:before="0" w:after="0" w:line="430" w:lineRule="atLeast"/>
        <w:jc w:val="left"/>
        <w:textAlignment w:val="baseline"/>
        <w:rPr>
          <w:rFonts w:eastAsia="Times New Roman" w:cs="Arial"/>
          <w:sz w:val="24"/>
          <w:szCs w:val="24"/>
          <w:lang w:eastAsia="es-ES"/>
        </w:rPr>
      </w:pPr>
      <w:r>
        <w:rPr>
          <w:noProof/>
          <w:lang w:eastAsia="es-ES"/>
        </w:rPr>
        <w:drawing>
          <wp:inline distT="0" distB="0" distL="0" distR="0">
            <wp:extent cx="4783737" cy="2628900"/>
            <wp:effectExtent l="19050" t="0" r="0" b="0"/>
            <wp:docPr id="9" name="Imagen 9" descr="http://ies.rayuela.mostoles.educa.madrid.org/Publicaciones/ApuntesCienciasTierra/imagenes/recursos/centraltermicacon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es.rayuela.mostoles.educa.madrid.org/Publicaciones/ApuntesCienciasTierra/imagenes/recursos/centraltermicaconv.png"/>
                    <pic:cNvPicPr>
                      <a:picLocks noChangeAspect="1" noChangeArrowheads="1"/>
                    </pic:cNvPicPr>
                  </pic:nvPicPr>
                  <pic:blipFill>
                    <a:blip r:embed="rId6" cstate="print"/>
                    <a:srcRect/>
                    <a:stretch>
                      <a:fillRect/>
                    </a:stretch>
                  </pic:blipFill>
                  <pic:spPr bwMode="auto">
                    <a:xfrm>
                      <a:off x="0" y="0"/>
                      <a:ext cx="4783737" cy="2628900"/>
                    </a:xfrm>
                    <a:prstGeom prst="rect">
                      <a:avLst/>
                    </a:prstGeom>
                    <a:noFill/>
                    <a:ln w="9525">
                      <a:noFill/>
                      <a:miter lim="800000"/>
                      <a:headEnd/>
                      <a:tailEnd/>
                    </a:ln>
                  </pic:spPr>
                </pic:pic>
              </a:graphicData>
            </a:graphic>
          </wp:inline>
        </w:drawing>
      </w:r>
    </w:p>
    <w:p w:rsidR="00FA7059" w:rsidRPr="00FA7059" w:rsidRDefault="00FA7059" w:rsidP="00FA7059">
      <w:pPr>
        <w:shd w:val="clear" w:color="auto" w:fill="FFFFFF"/>
        <w:spacing w:before="336" w:after="192" w:line="430" w:lineRule="atLeast"/>
        <w:jc w:val="left"/>
        <w:textAlignment w:val="baseline"/>
        <w:outlineLvl w:val="2"/>
        <w:rPr>
          <w:rFonts w:eastAsia="Times New Roman" w:cs="Arial"/>
          <w:color w:val="FF0000"/>
          <w:sz w:val="24"/>
          <w:szCs w:val="24"/>
          <w:lang w:eastAsia="es-ES"/>
        </w:rPr>
      </w:pPr>
      <w:r w:rsidRPr="00FA7059">
        <w:rPr>
          <w:rFonts w:eastAsia="Times New Roman" w:cs="Arial"/>
          <w:color w:val="FF0000"/>
          <w:sz w:val="24"/>
          <w:szCs w:val="24"/>
          <w:lang w:eastAsia="es-ES"/>
        </w:rPr>
        <w:t>Con agua</w:t>
      </w:r>
    </w:p>
    <w:p w:rsidR="00FA7059" w:rsidRDefault="00FA7059" w:rsidP="00FA7059">
      <w:pPr>
        <w:shd w:val="clear" w:color="auto" w:fill="FFFFFF"/>
        <w:spacing w:before="0" w:after="0" w:line="430" w:lineRule="atLeast"/>
        <w:jc w:val="left"/>
        <w:textAlignment w:val="baseline"/>
        <w:rPr>
          <w:rFonts w:eastAsia="Times New Roman" w:cs="Arial"/>
          <w:sz w:val="24"/>
          <w:szCs w:val="24"/>
          <w:lang w:eastAsia="es-ES"/>
        </w:rPr>
      </w:pPr>
      <w:r w:rsidRPr="00FA7059">
        <w:rPr>
          <w:rFonts w:eastAsia="Times New Roman" w:cs="Arial"/>
          <w:sz w:val="24"/>
          <w:szCs w:val="24"/>
          <w:lang w:eastAsia="es-ES"/>
        </w:rPr>
        <w:t>Las represas de agua sirven para dos propósitos: restringir o controlar grandes cantidades de agua (que a veces pueden resultar peligrosas) y la</w:t>
      </w:r>
      <w:r>
        <w:rPr>
          <w:rFonts w:eastAsia="Times New Roman" w:cs="Arial"/>
          <w:sz w:val="24"/>
          <w:szCs w:val="24"/>
          <w:lang w:eastAsia="es-ES"/>
        </w:rPr>
        <w:t xml:space="preserve"> </w:t>
      </w:r>
      <w:r w:rsidRPr="00FA7059">
        <w:rPr>
          <w:rFonts w:eastAsia="Times New Roman" w:cs="Arial"/>
          <w:bCs/>
          <w:sz w:val="24"/>
          <w:szCs w:val="24"/>
          <w:lang w:eastAsia="es-ES"/>
        </w:rPr>
        <w:t>producción de corriente eléctrica</w:t>
      </w:r>
      <w:r w:rsidRPr="00FA7059">
        <w:rPr>
          <w:rFonts w:eastAsia="Times New Roman" w:cs="Arial"/>
          <w:sz w:val="24"/>
          <w:szCs w:val="24"/>
          <w:lang w:eastAsia="es-ES"/>
        </w:rPr>
        <w:t>. Controlando el paso del agua que corre a través de un gran río, se puede regular y dirigir con presión, fuertes chorros de agua que mueven las turbinas, produciendo así la electricidad.</w:t>
      </w:r>
    </w:p>
    <w:p w:rsidR="00F05830" w:rsidRPr="00FA7059" w:rsidRDefault="00F05830" w:rsidP="00FA7059">
      <w:pPr>
        <w:shd w:val="clear" w:color="auto" w:fill="FFFFFF"/>
        <w:spacing w:before="0" w:after="0" w:line="430" w:lineRule="atLeast"/>
        <w:jc w:val="left"/>
        <w:textAlignment w:val="baseline"/>
        <w:rPr>
          <w:rFonts w:eastAsia="Times New Roman" w:cs="Arial"/>
          <w:sz w:val="24"/>
          <w:szCs w:val="24"/>
          <w:lang w:eastAsia="es-ES"/>
        </w:rPr>
      </w:pPr>
      <w:r>
        <w:rPr>
          <w:noProof/>
          <w:lang w:eastAsia="es-ES"/>
        </w:rPr>
        <w:lastRenderedPageBreak/>
        <w:drawing>
          <wp:inline distT="0" distB="0" distL="0" distR="0">
            <wp:extent cx="4038600" cy="2656501"/>
            <wp:effectExtent l="19050" t="0" r="0" b="0"/>
            <wp:docPr id="12" name="Imagen 12" descr="http://www.diegosalvador.com/imagenes/canal_IsabelII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diegosalvador.com/imagenes/canal_IsabelII_2.jpg"/>
                    <pic:cNvPicPr>
                      <a:picLocks noChangeAspect="1" noChangeArrowheads="1"/>
                    </pic:cNvPicPr>
                  </pic:nvPicPr>
                  <pic:blipFill>
                    <a:blip r:embed="rId7" cstate="print"/>
                    <a:srcRect/>
                    <a:stretch>
                      <a:fillRect/>
                    </a:stretch>
                  </pic:blipFill>
                  <pic:spPr bwMode="auto">
                    <a:xfrm>
                      <a:off x="0" y="0"/>
                      <a:ext cx="4038600" cy="2656501"/>
                    </a:xfrm>
                    <a:prstGeom prst="rect">
                      <a:avLst/>
                    </a:prstGeom>
                    <a:noFill/>
                    <a:ln w="9525">
                      <a:noFill/>
                      <a:miter lim="800000"/>
                      <a:headEnd/>
                      <a:tailEnd/>
                    </a:ln>
                  </pic:spPr>
                </pic:pic>
              </a:graphicData>
            </a:graphic>
          </wp:inline>
        </w:drawing>
      </w:r>
    </w:p>
    <w:p w:rsidR="00FA7059" w:rsidRPr="00FA7059" w:rsidRDefault="00FA7059" w:rsidP="00FA7059">
      <w:pPr>
        <w:shd w:val="clear" w:color="auto" w:fill="FFFFFF"/>
        <w:spacing w:before="336" w:after="192" w:line="430" w:lineRule="atLeast"/>
        <w:jc w:val="left"/>
        <w:textAlignment w:val="baseline"/>
        <w:outlineLvl w:val="2"/>
        <w:rPr>
          <w:rFonts w:eastAsia="Times New Roman" w:cs="Arial"/>
          <w:color w:val="FF0000"/>
          <w:sz w:val="24"/>
          <w:szCs w:val="24"/>
          <w:lang w:eastAsia="es-ES"/>
        </w:rPr>
      </w:pPr>
      <w:r w:rsidRPr="00FA7059">
        <w:rPr>
          <w:rFonts w:eastAsia="Times New Roman" w:cs="Arial"/>
          <w:color w:val="FF0000"/>
          <w:sz w:val="24"/>
          <w:szCs w:val="24"/>
          <w:lang w:eastAsia="es-ES"/>
        </w:rPr>
        <w:t>Con viento</w:t>
      </w:r>
    </w:p>
    <w:p w:rsidR="00FA7059" w:rsidRDefault="00FA7059" w:rsidP="00FA7059">
      <w:pPr>
        <w:shd w:val="clear" w:color="auto" w:fill="FFFFFF"/>
        <w:spacing w:before="0" w:after="0" w:line="430" w:lineRule="atLeast"/>
        <w:jc w:val="left"/>
        <w:textAlignment w:val="baseline"/>
        <w:rPr>
          <w:rFonts w:eastAsia="Times New Roman" w:cs="Arial"/>
          <w:sz w:val="24"/>
          <w:szCs w:val="24"/>
          <w:lang w:eastAsia="es-ES"/>
        </w:rPr>
      </w:pPr>
      <w:r w:rsidRPr="00FA7059">
        <w:rPr>
          <w:rFonts w:eastAsia="Times New Roman" w:cs="Arial"/>
          <w:sz w:val="24"/>
          <w:szCs w:val="24"/>
          <w:lang w:eastAsia="es-ES"/>
        </w:rPr>
        <w:t>La electricidad es producida a partir de grandes</w:t>
      </w:r>
      <w:r>
        <w:rPr>
          <w:rFonts w:eastAsia="Times New Roman" w:cs="Arial"/>
          <w:sz w:val="24"/>
          <w:szCs w:val="24"/>
          <w:lang w:eastAsia="es-ES"/>
        </w:rPr>
        <w:t xml:space="preserve"> generadores de energía eólica: </w:t>
      </w:r>
      <w:r w:rsidRPr="00FA7059">
        <w:rPr>
          <w:rFonts w:eastAsia="Times New Roman" w:cs="Arial"/>
          <w:sz w:val="24"/>
          <w:szCs w:val="24"/>
          <w:lang w:eastAsia="es-ES"/>
        </w:rPr>
        <w:t>los molinos de viento y los aerogeneradores son utilizados para movilizar enormes turbinas que luego convierten la energía generada por el viento en energía eléctrica.</w:t>
      </w:r>
    </w:p>
    <w:p w:rsidR="00F05830" w:rsidRDefault="00F05830" w:rsidP="00FA7059">
      <w:pPr>
        <w:shd w:val="clear" w:color="auto" w:fill="FFFFFF"/>
        <w:spacing w:before="0" w:after="0" w:line="430" w:lineRule="atLeast"/>
        <w:jc w:val="left"/>
        <w:textAlignment w:val="baseline"/>
        <w:rPr>
          <w:rFonts w:eastAsia="Times New Roman" w:cs="Arial"/>
          <w:sz w:val="24"/>
          <w:szCs w:val="24"/>
          <w:lang w:eastAsia="es-ES"/>
        </w:rPr>
      </w:pPr>
    </w:p>
    <w:p w:rsidR="00F05830" w:rsidRPr="00FA7059" w:rsidRDefault="00F05830" w:rsidP="00FA7059">
      <w:pPr>
        <w:shd w:val="clear" w:color="auto" w:fill="FFFFFF"/>
        <w:spacing w:before="0" w:after="0" w:line="430" w:lineRule="atLeast"/>
        <w:jc w:val="left"/>
        <w:textAlignment w:val="baseline"/>
        <w:rPr>
          <w:rFonts w:eastAsia="Times New Roman" w:cs="Arial"/>
          <w:sz w:val="24"/>
          <w:szCs w:val="24"/>
          <w:lang w:eastAsia="es-ES"/>
        </w:rPr>
      </w:pPr>
      <w:r>
        <w:rPr>
          <w:noProof/>
          <w:lang w:eastAsia="es-ES"/>
        </w:rPr>
        <w:drawing>
          <wp:inline distT="0" distB="0" distL="0" distR="0">
            <wp:extent cx="3686175" cy="2688195"/>
            <wp:effectExtent l="19050" t="0" r="0" b="0"/>
            <wp:docPr id="15" name="Imagen 15" descr="http://www.ecovive.com/wp-content/uploads/2010/01/aerogeneradores-horizonta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covive.com/wp-content/uploads/2010/01/aerogeneradores-horizontales.jpg"/>
                    <pic:cNvPicPr>
                      <a:picLocks noChangeAspect="1" noChangeArrowheads="1"/>
                    </pic:cNvPicPr>
                  </pic:nvPicPr>
                  <pic:blipFill>
                    <a:blip r:embed="rId8" cstate="print"/>
                    <a:srcRect b="15123"/>
                    <a:stretch>
                      <a:fillRect/>
                    </a:stretch>
                  </pic:blipFill>
                  <pic:spPr bwMode="auto">
                    <a:xfrm>
                      <a:off x="0" y="0"/>
                      <a:ext cx="3686376" cy="2688342"/>
                    </a:xfrm>
                    <a:prstGeom prst="rect">
                      <a:avLst/>
                    </a:prstGeom>
                    <a:noFill/>
                    <a:ln w="9525">
                      <a:noFill/>
                      <a:miter lim="800000"/>
                      <a:headEnd/>
                      <a:tailEnd/>
                    </a:ln>
                  </pic:spPr>
                </pic:pic>
              </a:graphicData>
            </a:graphic>
          </wp:inline>
        </w:drawing>
      </w:r>
    </w:p>
    <w:p w:rsidR="00FA7059" w:rsidRPr="00FA7059" w:rsidRDefault="00FA7059" w:rsidP="00FA7059">
      <w:pPr>
        <w:shd w:val="clear" w:color="auto" w:fill="FFFFFF"/>
        <w:spacing w:before="336" w:after="192" w:line="430" w:lineRule="atLeast"/>
        <w:jc w:val="left"/>
        <w:textAlignment w:val="baseline"/>
        <w:outlineLvl w:val="2"/>
        <w:rPr>
          <w:rFonts w:eastAsia="Times New Roman" w:cs="Arial"/>
          <w:color w:val="FF0000"/>
          <w:sz w:val="24"/>
          <w:szCs w:val="24"/>
          <w:lang w:eastAsia="es-ES"/>
        </w:rPr>
      </w:pPr>
      <w:r w:rsidRPr="00FA7059">
        <w:rPr>
          <w:rFonts w:eastAsia="Times New Roman" w:cs="Arial"/>
          <w:color w:val="FF0000"/>
          <w:sz w:val="24"/>
          <w:szCs w:val="24"/>
          <w:lang w:eastAsia="es-ES"/>
        </w:rPr>
        <w:t>Mediante fisión nuclear</w:t>
      </w:r>
    </w:p>
    <w:p w:rsidR="00FA7059" w:rsidRDefault="00FA7059" w:rsidP="00FA7059">
      <w:pPr>
        <w:shd w:val="clear" w:color="auto" w:fill="FFFFFF"/>
        <w:spacing w:before="0" w:after="0" w:line="430" w:lineRule="atLeast"/>
        <w:jc w:val="left"/>
        <w:textAlignment w:val="baseline"/>
        <w:rPr>
          <w:rFonts w:eastAsia="Times New Roman" w:cs="Arial"/>
          <w:color w:val="333333"/>
          <w:sz w:val="24"/>
          <w:szCs w:val="24"/>
          <w:lang w:eastAsia="es-ES"/>
        </w:rPr>
      </w:pPr>
      <w:r w:rsidRPr="00FA7059">
        <w:rPr>
          <w:rFonts w:eastAsia="Times New Roman" w:cs="Arial"/>
          <w:sz w:val="24"/>
          <w:szCs w:val="24"/>
          <w:lang w:eastAsia="es-ES"/>
        </w:rPr>
        <w:t>Mediante la </w:t>
      </w:r>
      <w:hyperlink r:id="rId9" w:history="1">
        <w:r w:rsidRPr="00FA7059">
          <w:rPr>
            <w:rFonts w:eastAsia="Times New Roman" w:cs="Arial"/>
            <w:bCs/>
            <w:sz w:val="24"/>
            <w:szCs w:val="24"/>
            <w:lang w:eastAsia="es-ES"/>
          </w:rPr>
          <w:t>fisión nuclear</w:t>
        </w:r>
      </w:hyperlink>
      <w:r w:rsidRPr="00FA7059">
        <w:rPr>
          <w:rFonts w:eastAsia="Times New Roman" w:cs="Arial"/>
          <w:sz w:val="24"/>
          <w:szCs w:val="24"/>
          <w:lang w:eastAsia="es-ES"/>
        </w:rPr>
        <w:t> se creó la bomba nuclear, así es, sin embargo, con ella también es posible crear algo mucho más útil:</w:t>
      </w:r>
      <w:r>
        <w:rPr>
          <w:rFonts w:eastAsia="Times New Roman" w:cs="Arial"/>
          <w:sz w:val="24"/>
          <w:szCs w:val="24"/>
          <w:lang w:eastAsia="es-ES"/>
        </w:rPr>
        <w:t xml:space="preserve"> </w:t>
      </w:r>
      <w:hyperlink r:id="rId10" w:history="1">
        <w:r w:rsidRPr="00FA7059">
          <w:rPr>
            <w:rFonts w:eastAsia="Times New Roman" w:cs="Arial"/>
            <w:bCs/>
            <w:sz w:val="24"/>
            <w:szCs w:val="24"/>
            <w:lang w:eastAsia="es-ES"/>
          </w:rPr>
          <w:t>energía eléctrica</w:t>
        </w:r>
      </w:hyperlink>
      <w:r w:rsidRPr="00FA7059">
        <w:rPr>
          <w:rFonts w:eastAsia="Times New Roman" w:cs="Arial"/>
          <w:sz w:val="24"/>
          <w:szCs w:val="24"/>
          <w:lang w:eastAsia="es-ES"/>
        </w:rPr>
        <w:t xml:space="preserve">. </w:t>
      </w:r>
      <w:r>
        <w:rPr>
          <w:rFonts w:eastAsia="Times New Roman" w:cs="Arial"/>
          <w:sz w:val="24"/>
          <w:szCs w:val="24"/>
          <w:lang w:eastAsia="es-ES"/>
        </w:rPr>
        <w:t>E</w:t>
      </w:r>
      <w:r w:rsidRPr="00FA7059">
        <w:rPr>
          <w:rFonts w:eastAsia="Times New Roman" w:cs="Arial"/>
          <w:color w:val="333333"/>
          <w:sz w:val="24"/>
          <w:szCs w:val="24"/>
          <w:lang w:eastAsia="es-ES"/>
        </w:rPr>
        <w:t xml:space="preserve">n la fisión nuclear se produce una reacción en cadena por medio de la cual se bombardea </w:t>
      </w:r>
      <w:r w:rsidRPr="00FA7059">
        <w:rPr>
          <w:rFonts w:eastAsia="Times New Roman" w:cs="Arial"/>
          <w:color w:val="333333"/>
          <w:sz w:val="24"/>
          <w:szCs w:val="24"/>
          <w:lang w:eastAsia="es-ES"/>
        </w:rPr>
        <w:lastRenderedPageBreak/>
        <w:t>uranio con neutrones, haciendo que éste se divida. Cada vez que se divide un núcleo de uranio, más neutrones se liberan, haciendo que cada división nuclear en el uranio vuelva a dividirse una y otra vez. La reacción en cadena genera una gran cantidad de calor y ese calor se usa para calentar agua que luego se convierte en vapor. Ese vapor, al igual que en el primer tipo de generación de electricidad que vimos, mueve las turbinas cuando se conduce con presión hacia las turbinas generadoras que producen la electricidad.</w:t>
      </w:r>
    </w:p>
    <w:p w:rsidR="00F05830" w:rsidRPr="00FA7059" w:rsidRDefault="00F05830" w:rsidP="00FA7059">
      <w:pPr>
        <w:shd w:val="clear" w:color="auto" w:fill="FFFFFF"/>
        <w:spacing w:before="0" w:after="0" w:line="430" w:lineRule="atLeast"/>
        <w:jc w:val="left"/>
        <w:textAlignment w:val="baseline"/>
        <w:rPr>
          <w:rFonts w:eastAsia="Times New Roman" w:cs="Arial"/>
          <w:color w:val="333333"/>
          <w:sz w:val="24"/>
          <w:szCs w:val="24"/>
          <w:lang w:eastAsia="es-ES"/>
        </w:rPr>
      </w:pPr>
    </w:p>
    <w:p w:rsidR="000E0D7B" w:rsidRPr="00FA7059" w:rsidRDefault="00F05830">
      <w:pPr>
        <w:rPr>
          <w:rFonts w:cs="Arial"/>
          <w:sz w:val="24"/>
          <w:szCs w:val="24"/>
        </w:rPr>
      </w:pPr>
      <w:r>
        <w:rPr>
          <w:noProof/>
          <w:lang w:eastAsia="es-ES"/>
        </w:rPr>
        <w:drawing>
          <wp:inline distT="0" distB="0" distL="0" distR="0">
            <wp:extent cx="4438650" cy="2486025"/>
            <wp:effectExtent l="19050" t="0" r="0" b="0"/>
            <wp:docPr id="18" name="Imagen 18" descr="http://www.jenijos.com/CENTRALESNUCLEARES/07-5C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jenijos.com/CENTRALESNUCLEARES/07-5Cen.jpg"/>
                    <pic:cNvPicPr>
                      <a:picLocks noChangeAspect="1" noChangeArrowheads="1"/>
                    </pic:cNvPicPr>
                  </pic:nvPicPr>
                  <pic:blipFill>
                    <a:blip r:embed="rId11" cstate="print"/>
                    <a:srcRect/>
                    <a:stretch>
                      <a:fillRect/>
                    </a:stretch>
                  </pic:blipFill>
                  <pic:spPr bwMode="auto">
                    <a:xfrm>
                      <a:off x="0" y="0"/>
                      <a:ext cx="4438650" cy="2486025"/>
                    </a:xfrm>
                    <a:prstGeom prst="rect">
                      <a:avLst/>
                    </a:prstGeom>
                    <a:noFill/>
                    <a:ln w="9525">
                      <a:noFill/>
                      <a:miter lim="800000"/>
                      <a:headEnd/>
                      <a:tailEnd/>
                    </a:ln>
                  </pic:spPr>
                </pic:pic>
              </a:graphicData>
            </a:graphic>
          </wp:inline>
        </w:drawing>
      </w:r>
    </w:p>
    <w:sectPr w:rsidR="000E0D7B" w:rsidRPr="00FA7059" w:rsidSect="000E0D7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7059"/>
    <w:rsid w:val="0002789C"/>
    <w:rsid w:val="000E0D7B"/>
    <w:rsid w:val="007C144A"/>
    <w:rsid w:val="009F2F7C"/>
    <w:rsid w:val="00C72502"/>
    <w:rsid w:val="00DC2596"/>
    <w:rsid w:val="00F05830"/>
    <w:rsid w:val="00FA705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F7C"/>
    <w:pPr>
      <w:spacing w:before="120" w:after="120" w:line="288" w:lineRule="auto"/>
      <w:jc w:val="both"/>
    </w:pPr>
    <w:rPr>
      <w:rFonts w:ascii="Arial" w:hAnsi="Arial"/>
    </w:rPr>
  </w:style>
  <w:style w:type="paragraph" w:styleId="Ttulo1">
    <w:name w:val="heading 1"/>
    <w:basedOn w:val="Normal"/>
    <w:next w:val="Normal"/>
    <w:link w:val="Ttulo1Car"/>
    <w:uiPriority w:val="9"/>
    <w:qFormat/>
    <w:rsid w:val="009F2F7C"/>
    <w:pPr>
      <w:keepNext/>
      <w:keepLines/>
      <w:spacing w:line="360" w:lineRule="auto"/>
      <w:jc w:val="left"/>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ar"/>
    <w:uiPriority w:val="9"/>
    <w:qFormat/>
    <w:rsid w:val="00FA7059"/>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F2F7C"/>
    <w:rPr>
      <w:rFonts w:asciiTheme="majorHAnsi" w:eastAsiaTheme="majorEastAsia" w:hAnsiTheme="majorHAnsi" w:cstheme="majorBidi"/>
      <w:b/>
      <w:bCs/>
      <w:color w:val="365F91" w:themeColor="accent1" w:themeShade="BF"/>
      <w:sz w:val="28"/>
      <w:szCs w:val="28"/>
    </w:rPr>
  </w:style>
  <w:style w:type="paragraph" w:styleId="Sinespaciado">
    <w:name w:val="No Spacing"/>
    <w:autoRedefine/>
    <w:uiPriority w:val="1"/>
    <w:qFormat/>
    <w:rsid w:val="009F2F7C"/>
    <w:pPr>
      <w:spacing w:after="0" w:line="240" w:lineRule="auto"/>
      <w:jc w:val="both"/>
    </w:pPr>
    <w:rPr>
      <w:rFonts w:ascii="Arial" w:hAnsi="Arial"/>
    </w:rPr>
  </w:style>
  <w:style w:type="character" w:customStyle="1" w:styleId="Ttulo3Car">
    <w:name w:val="Título 3 Car"/>
    <w:basedOn w:val="Fuentedeprrafopredeter"/>
    <w:link w:val="Ttulo3"/>
    <w:uiPriority w:val="9"/>
    <w:rsid w:val="00FA7059"/>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FA7059"/>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FA7059"/>
  </w:style>
  <w:style w:type="character" w:styleId="Hipervnculo">
    <w:name w:val="Hyperlink"/>
    <w:basedOn w:val="Fuentedeprrafopredeter"/>
    <w:uiPriority w:val="99"/>
    <w:semiHidden/>
    <w:unhideWhenUsed/>
    <w:rsid w:val="00FA7059"/>
    <w:rPr>
      <w:color w:val="0000FF"/>
      <w:u w:val="single"/>
    </w:rPr>
  </w:style>
  <w:style w:type="character" w:styleId="Textoennegrita">
    <w:name w:val="Strong"/>
    <w:basedOn w:val="Fuentedeprrafopredeter"/>
    <w:uiPriority w:val="22"/>
    <w:qFormat/>
    <w:rsid w:val="00FA7059"/>
    <w:rPr>
      <w:b/>
      <w:bCs/>
    </w:rPr>
  </w:style>
  <w:style w:type="paragraph" w:styleId="Textodeglobo">
    <w:name w:val="Balloon Text"/>
    <w:basedOn w:val="Normal"/>
    <w:link w:val="TextodegloboCar"/>
    <w:uiPriority w:val="99"/>
    <w:semiHidden/>
    <w:unhideWhenUsed/>
    <w:rsid w:val="00FA7059"/>
    <w:pPr>
      <w:spacing w:before="0"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A70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352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jpeg"/><Relationship Id="rId5" Type="http://schemas.openxmlformats.org/officeDocument/2006/relationships/hyperlink" Target="http://www.ojocientifico.com/2011/08/20/como-se-forma-el-petroleo" TargetMode="External"/><Relationship Id="rId10" Type="http://schemas.openxmlformats.org/officeDocument/2006/relationships/hyperlink" Target="http://www.ojocientifico.com/tag/energia-electrica" TargetMode="External"/><Relationship Id="rId4" Type="http://schemas.openxmlformats.org/officeDocument/2006/relationships/hyperlink" Target="http://www.articlesbase.com/science-articles/how-electricity-is-produced-587639.html" TargetMode="External"/><Relationship Id="rId9" Type="http://schemas.openxmlformats.org/officeDocument/2006/relationships/hyperlink" Target="http://www.ojocientifico.com/2010/10/15/energia-nuclear-ventajas-y-desventaj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411</Words>
  <Characters>2262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PRUEBA</dc:creator>
  <cp:keywords/>
  <dc:description/>
  <cp:lastModifiedBy>PRUEBA</cp:lastModifiedBy>
  <cp:revision>2</cp:revision>
  <dcterms:created xsi:type="dcterms:W3CDTF">2014-03-23T17:43:00Z</dcterms:created>
  <dcterms:modified xsi:type="dcterms:W3CDTF">2014-03-23T18:47:00Z</dcterms:modified>
</cp:coreProperties>
</file>